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72" w:rsidRPr="00401BAC" w:rsidRDefault="00D65772" w:rsidP="00D65772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  <w:lang w:val="lv-LV"/>
        </w:rPr>
      </w:pPr>
      <w:r w:rsidRPr="00401BAC">
        <w:rPr>
          <w:rFonts w:ascii="Times New Roman" w:hAnsi="Times New Roman" w:cs="Times New Roman"/>
          <w:lang w:val="lv-LV"/>
        </w:rPr>
        <w:t>2.pielikums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401BAC">
        <w:rPr>
          <w:rFonts w:ascii="Times New Roman" w:hAnsi="Times New Roman" w:cs="Times New Roman"/>
          <w:sz w:val="26"/>
          <w:szCs w:val="26"/>
          <w:lang w:val="lv-LV"/>
        </w:rPr>
        <w:t>TIRGUS IZPĒTE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401BAC">
        <w:rPr>
          <w:rFonts w:ascii="Times New Roman" w:hAnsi="Times New Roman" w:cs="Times New Roman"/>
          <w:sz w:val="26"/>
          <w:szCs w:val="26"/>
          <w:lang w:val="lv-LV"/>
        </w:rPr>
        <w:t>publisko iepirkumu likumā nereglamentētajam iepirkumam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401BAC">
        <w:rPr>
          <w:rFonts w:ascii="Times New Roman" w:hAnsi="Times New Roman" w:cs="Times New Roman"/>
          <w:b/>
          <w:bCs/>
          <w:sz w:val="26"/>
          <w:szCs w:val="26"/>
          <w:lang w:val="lv-LV"/>
        </w:rPr>
        <w:t>„</w:t>
      </w:r>
      <w:r w:rsidR="007C0950" w:rsidRPr="00401BAC">
        <w:rPr>
          <w:rFonts w:ascii="Times New Roman" w:hAnsi="Times New Roman" w:cs="Times New Roman"/>
          <w:b/>
          <w:bCs/>
          <w:sz w:val="26"/>
          <w:szCs w:val="26"/>
          <w:lang w:val="lv-LV"/>
        </w:rPr>
        <w:t>Mācību līdzekļu</w:t>
      </w:r>
      <w:r w:rsidR="007C0950" w:rsidRPr="00401BAC">
        <w:rPr>
          <w:rFonts w:ascii="Times New Roman" w:eastAsia="Calibri" w:hAnsi="Times New Roman" w:cs="Times New Roman"/>
          <w:b/>
          <w:sz w:val="28"/>
          <w:szCs w:val="28"/>
          <w:lang w:val="lv-LV"/>
        </w:rPr>
        <w:t xml:space="preserve"> </w:t>
      </w:r>
      <w:r w:rsidRPr="00401BAC">
        <w:rPr>
          <w:rFonts w:ascii="Times New Roman" w:hAnsi="Times New Roman" w:cs="Times New Roman"/>
          <w:b/>
          <w:bCs/>
          <w:sz w:val="26"/>
          <w:szCs w:val="26"/>
          <w:lang w:val="lv-LV"/>
        </w:rPr>
        <w:t xml:space="preserve">piegāde Daugavpils pilsētas 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401BAC">
        <w:rPr>
          <w:b/>
          <w:bCs/>
          <w:sz w:val="26"/>
          <w:szCs w:val="26"/>
          <w:lang w:val="lv-LV"/>
        </w:rPr>
        <w:t>13</w:t>
      </w:r>
      <w:r w:rsidRPr="00401BAC">
        <w:rPr>
          <w:rFonts w:ascii="Times New Roman" w:hAnsi="Times New Roman" w:cs="Times New Roman"/>
          <w:b/>
          <w:bCs/>
          <w:sz w:val="26"/>
          <w:szCs w:val="26"/>
          <w:lang w:val="lv-LV"/>
        </w:rPr>
        <w:t>.pirmsskolas izglītības iestādes vajadzībām”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01BAC">
        <w:rPr>
          <w:rFonts w:ascii="Times New Roman" w:hAnsi="Times New Roman" w:cs="Times New Roman"/>
          <w:sz w:val="24"/>
          <w:szCs w:val="24"/>
          <w:lang w:val="lv-LV"/>
        </w:rPr>
        <w:t xml:space="preserve">Iepirkuma identifikācijas Nr. </w:t>
      </w:r>
      <w:r w:rsidR="00761EC1">
        <w:rPr>
          <w:rFonts w:ascii="Times New Roman" w:hAnsi="Times New Roman" w:cs="Times New Roman"/>
          <w:sz w:val="24"/>
          <w:szCs w:val="24"/>
          <w:u w:val="single"/>
          <w:lang w:val="lv-LV"/>
        </w:rPr>
        <w:t>D13.PII2018/3</w:t>
      </w:r>
    </w:p>
    <w:p w:rsidR="00D65772" w:rsidRPr="00401BAC" w:rsidRDefault="00D65772" w:rsidP="00D65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D65772" w:rsidRPr="00B314A6" w:rsidRDefault="00D65772" w:rsidP="00B31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  <w:lang w:val="lv-LV"/>
        </w:rPr>
        <w:t>TEHNISKĀ SPECIFIKĀCIJA</w:t>
      </w:r>
    </w:p>
    <w:tbl>
      <w:tblPr>
        <w:tblStyle w:val="TableGrid"/>
        <w:tblW w:w="1069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1559"/>
        <w:gridCol w:w="142"/>
        <w:gridCol w:w="1843"/>
        <w:gridCol w:w="4846"/>
        <w:gridCol w:w="1674"/>
      </w:tblGrid>
      <w:tr w:rsidR="00DF2FD9" w:rsidTr="00221C21">
        <w:trPr>
          <w:trHeight w:val="294"/>
        </w:trPr>
        <w:tc>
          <w:tcPr>
            <w:tcW w:w="10694" w:type="dxa"/>
            <w:gridSpan w:val="6"/>
          </w:tcPr>
          <w:p w:rsidR="00DF2FD9" w:rsidRDefault="00DF2FD9" w:rsidP="004A7CA0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8"/>
                <w:szCs w:val="28"/>
                <w:lang w:val="lv-LV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lv-LV"/>
              </w:rPr>
              <w:t>I Mācību literatūra</w:t>
            </w:r>
          </w:p>
        </w:tc>
      </w:tr>
      <w:tr w:rsidR="00DF2FD9" w:rsidRPr="00D67FBD" w:rsidTr="00B314A6">
        <w:trPr>
          <w:trHeight w:val="416"/>
        </w:trPr>
        <w:tc>
          <w:tcPr>
            <w:tcW w:w="630" w:type="dxa"/>
          </w:tcPr>
          <w:p w:rsidR="00DF2FD9" w:rsidRPr="00DF2FD9" w:rsidRDefault="00DF2FD9" w:rsidP="004A7CA0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Nr.p.k</w:t>
            </w:r>
            <w:proofErr w:type="spellEnd"/>
            <w:r w:rsidRPr="00DF2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  <w:t>Izdevniecība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  <w:t>Autors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</w:pPr>
            <w:bookmarkStart w:id="0" w:name="visp"/>
            <w:bookmarkEnd w:id="0"/>
            <w:r w:rsidRPr="00DF2FD9">
              <w:rPr>
                <w:rFonts w:ascii="Times New Roman" w:eastAsia="Gulim" w:hAnsi="Times New Roman" w:cs="Times New Roman"/>
                <w:b/>
                <w:bCs/>
                <w:color w:val="333333"/>
                <w:sz w:val="24"/>
                <w:szCs w:val="24"/>
                <w:lang w:val="lv-LV" w:eastAsia="ru-RU"/>
              </w:rPr>
              <w:t>Grāmatas nosaukums</w:t>
            </w:r>
          </w:p>
        </w:tc>
        <w:tc>
          <w:tcPr>
            <w:tcW w:w="1674" w:type="dxa"/>
            <w:vAlign w:val="center"/>
          </w:tcPr>
          <w:p w:rsidR="00DF2FD9" w:rsidRPr="00DF2FD9" w:rsidRDefault="00DF2FD9" w:rsidP="00B314A6">
            <w:pPr>
              <w:jc w:val="center"/>
              <w:rPr>
                <w:rFonts w:ascii="Times New Roman" w:eastAsia="Gulim" w:hAnsi="Times New Roman" w:cs="Times New Roman"/>
                <w:b/>
                <w:color w:val="333333"/>
                <w:sz w:val="24"/>
                <w:szCs w:val="24"/>
                <w:lang w:val="lv-LV" w:eastAsia="ru-RU"/>
              </w:rPr>
            </w:pPr>
            <w:r w:rsidRPr="00B314A6">
              <w:rPr>
                <w:rFonts w:ascii="Times New Roman" w:eastAsia="Gulim" w:hAnsi="Times New Roman" w:cs="Times New Roman"/>
                <w:b/>
                <w:bCs/>
                <w:color w:val="333333"/>
                <w:sz w:val="24"/>
                <w:szCs w:val="24"/>
                <w:lang w:val="lv-LV" w:eastAsia="ru-RU"/>
              </w:rPr>
              <w:t>Cena ar PVN</w:t>
            </w: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Gulim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Elita </w:t>
            </w:r>
            <w:proofErr w:type="spellStart"/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Jakušina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Kā tas nākas</w:t>
            </w:r>
            <w:proofErr w:type="gramStart"/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 </w:t>
            </w:r>
            <w:proofErr w:type="gramEnd"/>
          </w:p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Dziesmas un rotaļas pirmsskolas un sākumskolas vecuma bērniem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Gulim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Kur pazūd garumzīmes? 1.grāmata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Gulim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Kur pazūd garumzīmes? 2.grāmata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Vilnis Purēns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Kā attīstīt kompetenci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Laima Zommere, Ieva Finka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Gatavosim kopā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Integrēts mācību līdzeklis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Pavārgrāmata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Baiba Brice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Pirkstiņu rotaļas. 2. papildinātais izdevums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Mairita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Bičuka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Saules stara peldvieta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Baiba Brice</w:t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ab/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Skaņu Spēles II daļa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Inita Irbe,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Anda Timermane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Mūsu grāmatiņa 1.daļa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Metodiskais palīglīdzeklis pirmsskolas pedagogiem darbā ar jaukta vecuma bērniem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Inita Irbe, 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Anda Timermane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Mūsu grāmatiņa 2.daļa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Metodiskais palīglīdzeklis pirmsskolas pedagogiem darbā ar jaukta vecuma bērniem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A.Irbe, Sarma Lindenberga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Bērns runāt mācās ģimenē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Daina Bumbiere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Burtu paslēpes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Burtu mīklas lasītprasmes apguvei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O.Brūvere,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I.Rasmane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, I.Gintere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Kustību alfabēts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Adrija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Brantevica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Ceļā uz pareizu skaņu izrunu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Draskie</w:t>
            </w:r>
            <w:proofErr w:type="spellEnd"/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Artikulācijas vingrinājumi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Gunta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Epnere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Burtotava</w:t>
            </w:r>
            <w:proofErr w:type="spellEnd"/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Meklē, saliec, lasi!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Lasu ar prieku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Lasu un izprotu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Ilona Tropa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Saklausām skaņas vārdā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D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Irēna Miltiņa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  <w:t>Modelēšana logopēdijā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D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Irēna Miltiņa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  <w:t>Skaņu izrunas traucējumi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F2FD9" w:rsidRPr="00487481" w:rsidTr="00DF2FD9">
        <w:trPr>
          <w:trHeight w:val="513"/>
        </w:trPr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D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Egita </w:t>
            </w:r>
            <w:proofErr w:type="spellStart"/>
            <w:r w:rsidRPr="00D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Apša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  <w:t>Mēlītes kārtis</w:t>
            </w:r>
          </w:p>
          <w:p w:rsidR="00DF2FD9" w:rsidRPr="00DF2FD9" w:rsidRDefault="00DF2FD9" w:rsidP="004A7CA0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v-LV"/>
              </w:rPr>
              <w:t>Logopēdiskā spēle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Iveta Irbe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Tinu jaunu valodiņu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lastRenderedPageBreak/>
              <w:t>Sākam mācīties latviešu valodu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Ilona Tropa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Skaņas burti vārdi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Daina Bumbiere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Jautrās atskaņas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Irēna Miltiņa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Skolotāja logopēda darba mape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Teorija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Pieredze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Prakse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Oskana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 Brūvere, Indra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Rasmane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 Ieva Gintere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Kustību alfabēts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Agrita Tauriņa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Vārdiņš, vārdiņš, teikumiņš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P,B,D Mūs var atšķirt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Ausma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Buivide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Mācīsimies kopā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RAKA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Sarmīte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Tūbele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„Valodas traucējumu novērtēšana”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7563A0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F2FD9" w:rsidRPr="00DF2FD9" w:rsidRDefault="00E41E0B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hyperlink r:id="rId6" w:history="1"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lv-LV"/>
                </w:rPr>
                <w:t>G.Andersone</w:t>
              </w:r>
            </w:hyperlink>
            <w:r w:rsidR="00DF2FD9"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 </w:t>
            </w:r>
            <w:hyperlink r:id="rId7" w:history="1"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lv-LV"/>
                </w:rPr>
                <w:t>R.Arājs</w:t>
              </w:r>
            </w:hyperlink>
            <w:r w:rsidR="00DF2FD9"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 </w:t>
            </w:r>
          </w:p>
          <w:p w:rsidR="00DF2FD9" w:rsidRPr="00DF2FD9" w:rsidRDefault="00E41E0B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hyperlink r:id="rId8" w:history="1">
              <w:proofErr w:type="spellStart"/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lv-LV"/>
                </w:rPr>
                <w:t>V.Drulle</w:t>
              </w:r>
              <w:proofErr w:type="spellEnd"/>
            </w:hyperlink>
            <w:r w:rsidR="00DF2FD9"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 </w:t>
            </w:r>
            <w:proofErr w:type="spellStart"/>
            <w:r w:rsidRPr="00DF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"https://www.zvaigzne.lv/lv/gramatas/saraksts/?author_id=227824" </w:instrTex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I.Ikale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fldChar w:fldCharType="end"/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 </w:t>
            </w:r>
          </w:p>
          <w:p w:rsidR="00DF2FD9" w:rsidRPr="00DF2FD9" w:rsidRDefault="00E41E0B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hyperlink r:id="rId9" w:history="1"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lv-LV"/>
                </w:rPr>
                <w:t>E.Krastiņa</w:t>
              </w:r>
            </w:hyperlink>
            <w:r w:rsidR="00DF2FD9"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,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 </w:t>
            </w:r>
            <w:proofErr w:type="spellStart"/>
            <w:r w:rsidRPr="00DF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"https://www.zvaigzne.lv/lv/gramatas/saraksts/?author_id=227499" </w:instrTex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E.Volāne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fldChar w:fldCharType="end"/>
            </w: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Darba burtnīcas “Raibā pasaule” BURTI, 6 gadi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FD9" w:rsidRPr="007563A0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F2FD9" w:rsidRPr="00DF2FD9" w:rsidRDefault="00DF2FD9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Darba burtnīcas “Raibā pasaule” SKAITĻI UN PIRKSTIŅDARBI, 6 gadi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FD9" w:rsidRPr="007563A0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F2FD9" w:rsidRPr="00DF2FD9" w:rsidRDefault="00DF2FD9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Darba burtnīcas “Raibā pasaule” VISS AP MANI, 6 gadi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Anna Baumane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Tabulas un attēli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Skaņu izrunai un diferencēšanai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Anna Baumane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Vingrinājumi un diktāti pareizas runas un rakstības veidošanai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Astra Bāra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Runā ar mani,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māmiņ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! Vingrinājumi un rotaļas bērna runas attīstības veicināšanai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E41E0B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hyperlink r:id="rId10" w:history="1">
              <w:proofErr w:type="spellStart"/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ru-RU"/>
                </w:rPr>
                <w:t>Sak</w:t>
              </w:r>
              <w:proofErr w:type="spellEnd"/>
              <w:r w:rsidR="00DF2FD9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 w:eastAsia="ru-RU"/>
                </w:rPr>
                <w:t>. Indra Celmiņa</w:t>
              </w:r>
            </w:hyperlink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Runā raiti!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Skaitāmpanti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runas un valodas attīstīšanai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Didaktiskās spēles Latviešu valodā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10 spēles bērnu valodas prasmju pilnveidei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Zvaidzne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ABC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“Mana pirmā grāmata (3-6 gadi)”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Zvaigzne ABC,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Alfs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Preisens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“Kazlēns, kas prata skaitīt līdz 10”</w:t>
            </w:r>
            <w:proofErr w:type="gram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 </w:t>
            </w:r>
            <w:proofErr w:type="gram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2005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7563A0" w:rsidTr="00DF2FD9">
        <w:trPr>
          <w:trHeight w:val="355"/>
        </w:trPr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Lielvārds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</w:t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.</w:t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Anspoka, E</w:t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.</w:t>
            </w: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Birzgale</w:t>
            </w: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“Sākam mācīties!” Otrās grāmatas darblapas.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FD9" w:rsidRPr="00C04E84" w:rsidTr="00DF2FD9">
        <w:trPr>
          <w:trHeight w:val="355"/>
        </w:trPr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Rūta Dortāne, Ina Leite, Ināra Dzērve</w:t>
            </w: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Sākam mācīties! Burti un skaitļi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Izplatītājs: 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SIA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Kors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N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„Sēnes un ogas”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Attēlu sērija:</w:t>
            </w:r>
            <w:proofErr w:type="gramStart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„Mājdzīvnieki un putni”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„Ābece”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</w:rPr>
              <w:t>Attēlu sērija:</w:t>
            </w: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„Krāsas”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</w:rPr>
              <w:t>Attēlu sērija: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 xml:space="preserve"> „Transports”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</w:rPr>
              <w:t>Attēlu sērija: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 xml:space="preserve"> „Gadalaiki”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zvēri”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Sporta veidi”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„Uzvedības mācība mazuļiem”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Drošības noteikumi”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Putni”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 Noteikumi mazajam kājāmgājējam”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 Dārzeņi un augļi”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Apģērbs”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Attēlu sērija: </w:t>
            </w:r>
            <w:r w:rsidRPr="00DF2FD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Kukaiņi”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Attēlu sērija:</w:t>
            </w:r>
            <w:proofErr w:type="gramStart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„Koki”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Attēlu sērija:</w:t>
            </w:r>
            <w:proofErr w:type="gramStart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„Puķes”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F2F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Attēlu sērija:</w:t>
            </w:r>
            <w:r w:rsidRPr="00DF2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„Cipari un figūras”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2018. Grāmatu sērija “Kādēļ? Kāpēc? Kā tā? ”: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Mini zoodārzs Gadalaiki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Dzīvnieku mazuļi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Ko mēs ēdam 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MD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Creative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Jolanta Līdaka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Mēs esam divskaņi!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Pētergailis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Ina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Šternfelde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Sīkās motorikas attīstīšana pirmsskolas vecuma bērniem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Pētergailis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Ina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Šternfelde</w:t>
            </w:r>
            <w:proofErr w:type="spellEnd"/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Elektroniskais pielikums metodiskajam krājumam „Sīkās motorikas attīstīšana pirmsskolas vecuma bērniem”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Pētergailis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Aija Cukura, Daina Cukura-Akmene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Vispārējie vingrinājumi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logoritmikā</w:t>
            </w:r>
            <w:proofErr w:type="spellEnd"/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Druka skolai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Loto mīklas 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L,R 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kmpl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87481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Druka skolai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Attēli skaņas izrunas pārbaudei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DF2FD9" w:rsidRPr="004E6AA7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Latviešu valodas aģentūra</w:t>
            </w: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Krastiņa L., Valdmane L.</w:t>
            </w:r>
          </w:p>
        </w:tc>
        <w:tc>
          <w:tcPr>
            <w:tcW w:w="4846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Didaktiskais materiāls "Atver pasauli"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98328C" w:rsidRPr="00487481" w:rsidTr="00DF2FD9">
        <w:tc>
          <w:tcPr>
            <w:tcW w:w="630" w:type="dxa"/>
          </w:tcPr>
          <w:p w:rsidR="0098328C" w:rsidRPr="00DF2FD9" w:rsidRDefault="0098328C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Гном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98328C" w:rsidRPr="00DF2FD9" w:rsidRDefault="0098328C" w:rsidP="009832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Наглядное пособие для педагогов, логопедов, воспитателей и родителей</w:t>
            </w:r>
          </w:p>
          <w:p w:rsidR="0098328C" w:rsidRPr="00DF2FD9" w:rsidRDefault="00E41E0B" w:rsidP="009832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hyperlink r:id="rId11" w:history="1">
              <w:r w:rsidR="0098328C" w:rsidRPr="00DF2F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Знакомство с окруж. миром и развитие речи</w:t>
              </w:r>
            </w:hyperlink>
          </w:p>
        </w:tc>
        <w:tc>
          <w:tcPr>
            <w:tcW w:w="4846" w:type="dxa"/>
            <w:vAlign w:val="center"/>
          </w:tcPr>
          <w:p w:rsidR="0098328C" w:rsidRPr="0098328C" w:rsidRDefault="0098328C" w:rsidP="004A7C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Зима в картинках</w:t>
            </w:r>
          </w:p>
        </w:tc>
        <w:tc>
          <w:tcPr>
            <w:tcW w:w="1674" w:type="dxa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98328C" w:rsidTr="00DF2FD9">
        <w:tc>
          <w:tcPr>
            <w:tcW w:w="630" w:type="dxa"/>
          </w:tcPr>
          <w:p w:rsidR="0098328C" w:rsidRPr="00DF2FD9" w:rsidRDefault="0098328C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Гном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98328C" w:rsidRPr="0098328C" w:rsidRDefault="0098328C" w:rsidP="004A7C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Весна в картинках</w:t>
            </w:r>
          </w:p>
        </w:tc>
        <w:tc>
          <w:tcPr>
            <w:tcW w:w="1674" w:type="dxa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98328C" w:rsidRPr="00487481" w:rsidTr="00DF2FD9">
        <w:tc>
          <w:tcPr>
            <w:tcW w:w="630" w:type="dxa"/>
          </w:tcPr>
          <w:p w:rsidR="0098328C" w:rsidRPr="00DF2FD9" w:rsidRDefault="0098328C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Гном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98328C" w:rsidRPr="0098328C" w:rsidRDefault="0098328C" w:rsidP="004A7C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Домашние животные в картинках</w:t>
            </w:r>
          </w:p>
        </w:tc>
        <w:tc>
          <w:tcPr>
            <w:tcW w:w="1674" w:type="dxa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98328C" w:rsidRPr="00487481" w:rsidTr="00DF2FD9">
        <w:tc>
          <w:tcPr>
            <w:tcW w:w="630" w:type="dxa"/>
          </w:tcPr>
          <w:p w:rsidR="0098328C" w:rsidRPr="00DF2FD9" w:rsidRDefault="0098328C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Гном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98328C" w:rsidRPr="0098328C" w:rsidRDefault="0098328C" w:rsidP="004A7C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  <w:t>ивотны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жарких стран в картинках</w:t>
            </w:r>
          </w:p>
        </w:tc>
        <w:tc>
          <w:tcPr>
            <w:tcW w:w="1674" w:type="dxa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98328C" w:rsidRPr="00487481" w:rsidTr="00DF2FD9">
        <w:tc>
          <w:tcPr>
            <w:tcW w:w="630" w:type="dxa"/>
          </w:tcPr>
          <w:p w:rsidR="0098328C" w:rsidRPr="00DF2FD9" w:rsidRDefault="0098328C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proofErr w:type="spellStart"/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Гном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4846" w:type="dxa"/>
            <w:vAlign w:val="center"/>
          </w:tcPr>
          <w:p w:rsidR="0098328C" w:rsidRPr="0098328C" w:rsidRDefault="0098328C" w:rsidP="004A7C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spellStart"/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 w:eastAsia="ru-RU"/>
              </w:rPr>
              <w:t>ивотны</w:t>
            </w:r>
            <w:proofErr w:type="spellEnd"/>
            <w:r w:rsidRPr="00DF2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севера в картинках</w:t>
            </w:r>
          </w:p>
        </w:tc>
        <w:tc>
          <w:tcPr>
            <w:tcW w:w="1674" w:type="dxa"/>
          </w:tcPr>
          <w:p w:rsidR="0098328C" w:rsidRPr="00DF2FD9" w:rsidRDefault="0098328C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  <w:t>KAPO</w:t>
            </w:r>
          </w:p>
        </w:tc>
        <w:tc>
          <w:tcPr>
            <w:tcW w:w="1985" w:type="dxa"/>
            <w:gridSpan w:val="2"/>
          </w:tcPr>
          <w:p w:rsidR="00DF2FD9" w:rsidRPr="00DF2FD9" w:rsidRDefault="00E41E0B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hyperlink r:id="rId12" w:history="1">
              <w:r w:rsidR="00DF2FD9" w:rsidRPr="00DF2FD9">
                <w:rPr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lv-LV"/>
                </w:rPr>
                <w:t>Ирина Вронская</w:t>
              </w:r>
            </w:hyperlink>
          </w:p>
          <w:p w:rsidR="00DF2FD9" w:rsidRPr="00DF2FD9" w:rsidRDefault="00DF2FD9" w:rsidP="004A7CA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4846" w:type="dxa"/>
          </w:tcPr>
          <w:p w:rsidR="00DF2FD9" w:rsidRPr="00B314A6" w:rsidRDefault="00DF2FD9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 занятий по английскому языку для дошкольников / 105 Lessons for Kids. Пособие для воспитателей детского сада, учителей английского языка и родителей</w:t>
            </w: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DF2FD9" w:rsidTr="00DF2FD9">
        <w:tc>
          <w:tcPr>
            <w:tcW w:w="630" w:type="dxa"/>
          </w:tcPr>
          <w:p w:rsidR="00DF2FD9" w:rsidRPr="00DF2FD9" w:rsidRDefault="00DF2FD9" w:rsidP="00DF2FD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OUP Oxford University Press</w:t>
            </w:r>
          </w:p>
        </w:tc>
        <w:tc>
          <w:tcPr>
            <w:tcW w:w="4846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Jump in! (for tichers and for students) (visu komplektu)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Starter CBk pack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Starter TBk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Starter Class CD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Līmenis A , B CBk Pack</w:t>
            </w:r>
          </w:p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Līmenis A, B TBk </w:t>
            </w:r>
          </w:p>
          <w:p w:rsid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D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Līmenis A, B Class Cd</w:t>
            </w:r>
          </w:p>
          <w:p w:rsidR="00B314A6" w:rsidRDefault="00B314A6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  <w:p w:rsidR="00B314A6" w:rsidRDefault="00B314A6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  <w:p w:rsidR="00B314A6" w:rsidRPr="00B314A6" w:rsidRDefault="00B314A6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  <w:tc>
          <w:tcPr>
            <w:tcW w:w="1674" w:type="dxa"/>
          </w:tcPr>
          <w:p w:rsidR="00DF2FD9" w:rsidRPr="00DF2FD9" w:rsidRDefault="00DF2FD9" w:rsidP="004A7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3B3A69">
        <w:tc>
          <w:tcPr>
            <w:tcW w:w="10694" w:type="dxa"/>
            <w:gridSpan w:val="6"/>
          </w:tcPr>
          <w:p w:rsidR="00B314A6" w:rsidRPr="00DF2FD9" w:rsidRDefault="00B314A6" w:rsidP="00B31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190A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II Rotaļlietas</w:t>
            </w: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8B2654" w:rsidRDefault="00B314A6" w:rsidP="00B314A6">
            <w:pPr>
              <w:pBdr>
                <w:bottom w:val="single" w:sz="6" w:space="20" w:color="E5E5E5"/>
              </w:pBd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3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Basketbola grozs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6A3DE0" wp14:editId="7ED4A811">
                  <wp:extent cx="771645" cy="483577"/>
                  <wp:effectExtent l="0" t="0" r="0" b="0"/>
                  <wp:docPr id="161" name="Picture 161" descr="C:\Users\13pii-2\Desktop\1111451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3pii-2\Desktop\1111451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716" cy="48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45 cm diametrā.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64560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turīgs pret laika apstākļiem. Bez vairoga</w:t>
            </w:r>
            <w:r w:rsidRPr="00764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ar tīklu. 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6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Palielināmais stikls/ lupa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409162" wp14:editId="2B162429">
                  <wp:extent cx="765544" cy="765544"/>
                  <wp:effectExtent l="0" t="0" r="0" b="0"/>
                  <wp:docPr id="162" name="Picture 162" descr="C:\Users\13pii-2\Desktop\prew424h42495f17b348ed811e486f8000c29b75bf0_dd1de9a215c011e698a1f8db88fdc4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pii-2\Desktop\prew424h42495f17b348ed811e486f8000c29b75bf0_dd1de9a215c011e698a1f8db88fdc4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28" cy="76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Plastmasas ietvarā ar rokturi </w:t>
            </w:r>
            <w:r w:rsidRPr="003A2777">
              <w:rPr>
                <w:rFonts w:ascii="Times New Roman" w:eastAsia="Calibri" w:hAnsi="Times New Roman" w:cs="Times New Roman"/>
                <w:sz w:val="24"/>
                <w:szCs w:val="24"/>
              </w:rPr>
              <w:t>diam.75mm stikls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palielina</w:t>
            </w:r>
            <w:r w:rsidRPr="003A2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5*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Palielināmais stikls/ lupa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75FE48" wp14:editId="48A8CB46">
                  <wp:extent cx="716096" cy="716096"/>
                  <wp:effectExtent l="0" t="0" r="0" b="0"/>
                  <wp:docPr id="164" name="Picture 164" descr="C:\Users\13pii-2\Desktop\a8c2ef8a8ed811e486f8000c29b75bf0_a0f9a53615c011e698a1f8db88fdc4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3pii-2\Desktop\a8c2ef8a8ed811e486f8000c29b75bf0_a0f9a53615c011e698a1f8db88fdc4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6" cy="71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777">
              <w:rPr>
                <w:rFonts w:ascii="Times New Roman" w:eastAsia="Calibri" w:hAnsi="Times New Roman" w:cs="Times New Roman"/>
                <w:sz w:val="24"/>
                <w:szCs w:val="24"/>
              </w:rPr>
              <w:t>Darbam ar sīkiem priekšmetiem. Palielināmais stikls no akrila. Lēca atrodas plastmasas ietvarā. Korpusa krāsa- melna. Diametrs 50mm. Palielina 5 reizes.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314A6" w:rsidRPr="003A2777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8B2256" wp14:editId="0AB0F1EC">
                  <wp:extent cx="991518" cy="991518"/>
                  <wp:effectExtent l="0" t="0" r="0" b="0"/>
                  <wp:docPr id="163" name="Picture 163" descr="C:\Users\13pii-2\Desktop\bdcf35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3pii-2\Desktop\bdcf35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13" cy="99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Pr="003A2777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777">
              <w:rPr>
                <w:rFonts w:ascii="Times New Roman" w:eastAsia="Calibri" w:hAnsi="Times New Roman" w:cs="Times New Roman"/>
                <w:sz w:val="24"/>
                <w:szCs w:val="24"/>
              </w:rPr>
              <w:t>Lēca atrodas plastmasas ietvarā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 rokturi</w:t>
            </w:r>
            <w:r w:rsidRPr="003A2777">
              <w:rPr>
                <w:rFonts w:ascii="Times New Roman" w:eastAsia="Calibri" w:hAnsi="Times New Roman" w:cs="Times New Roman"/>
                <w:sz w:val="24"/>
                <w:szCs w:val="24"/>
              </w:rPr>
              <w:t>. Palielināmais diam.50mm stikls 10*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Spogulītis 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10 cm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Apaļš, plastmasas ietvarā 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B314A6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Spogulītis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</w:tcPr>
          <w:p w:rsidR="00B314A6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15 cm </w:t>
            </w:r>
            <w:r w:rsidRPr="008F403B">
              <w:rPr>
                <w:rFonts w:ascii="Times New Roman" w:eastAsia="Calibri" w:hAnsi="Times New Roman" w:cs="Times New Roman"/>
                <w:sz w:val="24"/>
                <w:szCs w:val="24"/>
              </w:rPr>
              <w:t>Apaļš, plastmasas ietvarā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B314A6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6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Sniega lāpsta</w:t>
            </w:r>
          </w:p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3D9272" wp14:editId="72280397">
                  <wp:extent cx="550843" cy="1123721"/>
                  <wp:effectExtent l="285750" t="0" r="268605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51791" cy="1125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t>Materiāls – izturīga plastmasa</w:t>
            </w:r>
            <w:r w:rsidRPr="00035E9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035E9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t xml:space="preserve">Verners Kids SnowShovel. 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035E91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Spainītis  </w:t>
            </w:r>
          </w:p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1EB271" wp14:editId="28B052D2">
                  <wp:extent cx="1167788" cy="873927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88" cy="879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litri.</w:t>
            </w:r>
          </w:p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Materiāls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izturīga </w:t>
            </w: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>plastmasa.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8B2654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Lejkannas ar „dušu” 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477C1A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B314A6" w:rsidRPr="0098328C" w:rsidRDefault="00B314A6" w:rsidP="00B314A6">
            <w:pPr>
              <w:ind w:right="13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Kegļi lieli ar melnu bumbu. </w:t>
            </w:r>
          </w:p>
        </w:tc>
        <w:tc>
          <w:tcPr>
            <w:tcW w:w="1843" w:type="dxa"/>
            <w:vAlign w:val="center"/>
          </w:tcPr>
          <w:p w:rsidR="00B314A6" w:rsidRPr="00DF2FD9" w:rsidRDefault="006B5A8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A68B32" wp14:editId="5F36D042">
                  <wp:extent cx="1119117" cy="1119117"/>
                  <wp:effectExtent l="0" t="0" r="0" b="0"/>
                  <wp:docPr id="168" name="Picture 168" descr="C:\Users\13pii-2\Desktop\901fede9aa92d1f325a2aecf0ca9de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pii-2\Desktop\901fede9aa92d1f325a2aecf0ca9de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34" cy="111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Pr="006B5A86" w:rsidRDefault="006B5A86" w:rsidP="00B314A6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~ 2L </w:t>
            </w: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Materiāls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izturīga </w:t>
            </w: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>plastmasa.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  <w:tr w:rsidR="00B314A6" w:rsidTr="00B314A6">
        <w:tc>
          <w:tcPr>
            <w:tcW w:w="630" w:type="dxa"/>
          </w:tcPr>
          <w:p w:rsidR="00B314A6" w:rsidRPr="00B314A6" w:rsidRDefault="00B314A6" w:rsidP="00B31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1701" w:type="dxa"/>
            <w:gridSpan w:val="2"/>
          </w:tcPr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Smilšukaste/ baseins „Gliemežvāks”</w:t>
            </w:r>
          </w:p>
        </w:tc>
        <w:tc>
          <w:tcPr>
            <w:tcW w:w="1843" w:type="dxa"/>
            <w:vAlign w:val="center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661DDB" wp14:editId="5B940CAF">
                  <wp:extent cx="760163" cy="760163"/>
                  <wp:effectExtent l="0" t="0" r="0" b="0"/>
                  <wp:docPr id="167" name="Picture 167" descr="C:\Users\13pii-2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pii-2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20" cy="75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</w:tcPr>
          <w:p w:rsidR="00B314A6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90x 90x 20 cm </w:t>
            </w:r>
          </w:p>
          <w:p w:rsidR="00B314A6" w:rsidRPr="008B0D13" w:rsidRDefault="00B314A6" w:rsidP="00B31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Materiāls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izturīga </w:t>
            </w:r>
            <w:r w:rsidRPr="00035E91">
              <w:rPr>
                <w:rFonts w:ascii="Times New Roman" w:eastAsia="Calibri" w:hAnsi="Times New Roman" w:cs="Times New Roman"/>
                <w:sz w:val="24"/>
                <w:szCs w:val="24"/>
              </w:rPr>
              <w:t>plastmasa.</w:t>
            </w:r>
          </w:p>
        </w:tc>
        <w:tc>
          <w:tcPr>
            <w:tcW w:w="1674" w:type="dxa"/>
          </w:tcPr>
          <w:p w:rsidR="00B314A6" w:rsidRPr="00DF2FD9" w:rsidRDefault="00B314A6" w:rsidP="00B31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</w:tc>
      </w:tr>
    </w:tbl>
    <w:p w:rsidR="00B314A6" w:rsidRDefault="00B314A6" w:rsidP="00401BAC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CF78FB" w:rsidRPr="00401BAC" w:rsidRDefault="00CF78FB" w:rsidP="00401BAC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401BAC">
        <w:rPr>
          <w:rFonts w:ascii="Times New Roman" w:hAnsi="Times New Roman"/>
          <w:b/>
          <w:sz w:val="24"/>
          <w:szCs w:val="24"/>
          <w:lang w:val="lv-LV"/>
        </w:rPr>
        <w:t>Vadītājs vai pilnvarotā persona:</w:t>
      </w:r>
    </w:p>
    <w:p w:rsidR="00CF78FB" w:rsidRPr="00401BAC" w:rsidRDefault="00CF78FB" w:rsidP="00401BAC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CF78FB" w:rsidRPr="00401BAC" w:rsidRDefault="00CF78FB" w:rsidP="00401BA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01BAC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CF78FB" w:rsidRPr="00401BAC" w:rsidRDefault="00CF78FB" w:rsidP="00401BA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01BAC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(amats, paraksts, vārds, uzvārds, zīmogs)</w:t>
      </w:r>
    </w:p>
    <w:p w:rsidR="00CF78FB" w:rsidRPr="00E41E0B" w:rsidRDefault="00CF78FB" w:rsidP="00E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F78FB" w:rsidRPr="00E41E0B" w:rsidSect="00B314A6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94C"/>
    <w:multiLevelType w:val="hybridMultilevel"/>
    <w:tmpl w:val="9AC61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5E1"/>
    <w:multiLevelType w:val="hybridMultilevel"/>
    <w:tmpl w:val="5108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07EBE"/>
    <w:multiLevelType w:val="multilevel"/>
    <w:tmpl w:val="2DD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F0CDC"/>
    <w:multiLevelType w:val="multilevel"/>
    <w:tmpl w:val="E7E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E694E"/>
    <w:multiLevelType w:val="hybridMultilevel"/>
    <w:tmpl w:val="24121CAA"/>
    <w:lvl w:ilvl="0" w:tplc="0426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5800618"/>
    <w:multiLevelType w:val="hybridMultilevel"/>
    <w:tmpl w:val="E432E4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539C9"/>
    <w:multiLevelType w:val="hybridMultilevel"/>
    <w:tmpl w:val="0C5C70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D69D3"/>
    <w:multiLevelType w:val="hybridMultilevel"/>
    <w:tmpl w:val="C5CE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50FB1"/>
    <w:multiLevelType w:val="multilevel"/>
    <w:tmpl w:val="59B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D5684"/>
    <w:multiLevelType w:val="multilevel"/>
    <w:tmpl w:val="8918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03C09"/>
    <w:multiLevelType w:val="hybridMultilevel"/>
    <w:tmpl w:val="E0E2F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B7365"/>
    <w:multiLevelType w:val="hybridMultilevel"/>
    <w:tmpl w:val="744E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2A5E"/>
    <w:rsid w:val="000756B3"/>
    <w:rsid w:val="000F46E7"/>
    <w:rsid w:val="0013408B"/>
    <w:rsid w:val="00142113"/>
    <w:rsid w:val="00142A5E"/>
    <w:rsid w:val="0017247A"/>
    <w:rsid w:val="001B1808"/>
    <w:rsid w:val="001B1CC0"/>
    <w:rsid w:val="001D764F"/>
    <w:rsid w:val="00221C21"/>
    <w:rsid w:val="002266FC"/>
    <w:rsid w:val="0023180C"/>
    <w:rsid w:val="00251A8F"/>
    <w:rsid w:val="00263FDE"/>
    <w:rsid w:val="003032BB"/>
    <w:rsid w:val="00324909"/>
    <w:rsid w:val="00324EE2"/>
    <w:rsid w:val="00376095"/>
    <w:rsid w:val="003A377C"/>
    <w:rsid w:val="003E207C"/>
    <w:rsid w:val="00401BAC"/>
    <w:rsid w:val="00422B28"/>
    <w:rsid w:val="004344AF"/>
    <w:rsid w:val="00447AD4"/>
    <w:rsid w:val="004A573A"/>
    <w:rsid w:val="004A634D"/>
    <w:rsid w:val="00520F96"/>
    <w:rsid w:val="00587458"/>
    <w:rsid w:val="00592181"/>
    <w:rsid w:val="00614E2F"/>
    <w:rsid w:val="0063217E"/>
    <w:rsid w:val="0064032F"/>
    <w:rsid w:val="00681E62"/>
    <w:rsid w:val="006A67E0"/>
    <w:rsid w:val="006B5A86"/>
    <w:rsid w:val="006F4E8A"/>
    <w:rsid w:val="006F6959"/>
    <w:rsid w:val="00761EC1"/>
    <w:rsid w:val="007B7126"/>
    <w:rsid w:val="007C0950"/>
    <w:rsid w:val="007C0EF6"/>
    <w:rsid w:val="007F3F5D"/>
    <w:rsid w:val="007F696B"/>
    <w:rsid w:val="008A200E"/>
    <w:rsid w:val="008E7B4C"/>
    <w:rsid w:val="009176BC"/>
    <w:rsid w:val="00975F29"/>
    <w:rsid w:val="0098328C"/>
    <w:rsid w:val="00984AC8"/>
    <w:rsid w:val="00995740"/>
    <w:rsid w:val="009D10F1"/>
    <w:rsid w:val="00A043B8"/>
    <w:rsid w:val="00A16DA5"/>
    <w:rsid w:val="00A21F7A"/>
    <w:rsid w:val="00A339C6"/>
    <w:rsid w:val="00AC3A1F"/>
    <w:rsid w:val="00AE2AE3"/>
    <w:rsid w:val="00B314A6"/>
    <w:rsid w:val="00B34BFE"/>
    <w:rsid w:val="00B36EFD"/>
    <w:rsid w:val="00B6591E"/>
    <w:rsid w:val="00CB4547"/>
    <w:rsid w:val="00CF78FB"/>
    <w:rsid w:val="00D1319E"/>
    <w:rsid w:val="00D65772"/>
    <w:rsid w:val="00DF2FD9"/>
    <w:rsid w:val="00E1407D"/>
    <w:rsid w:val="00E2517D"/>
    <w:rsid w:val="00E377B4"/>
    <w:rsid w:val="00E41E0B"/>
    <w:rsid w:val="00E757D4"/>
    <w:rsid w:val="00E95CDF"/>
    <w:rsid w:val="00F54A75"/>
    <w:rsid w:val="00F65110"/>
    <w:rsid w:val="00F65E8F"/>
    <w:rsid w:val="00F66B57"/>
    <w:rsid w:val="00F92716"/>
    <w:rsid w:val="00FA5D3B"/>
    <w:rsid w:val="00FC7929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7A"/>
  </w:style>
  <w:style w:type="paragraph" w:styleId="Heading1">
    <w:name w:val="heading 1"/>
    <w:basedOn w:val="Normal"/>
    <w:next w:val="Normal"/>
    <w:link w:val="Heading1Char"/>
    <w:uiPriority w:val="9"/>
    <w:qFormat/>
    <w:rsid w:val="006F6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F6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ze-center">
    <w:name w:val="moze-center"/>
    <w:basedOn w:val="Normal"/>
    <w:rsid w:val="008E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B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8FB"/>
    <w:pPr>
      <w:ind w:left="720"/>
      <w:contextualSpacing/>
    </w:pPr>
    <w:rPr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6F69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F6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14E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60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F2FD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ze-center">
    <w:name w:val="moze-center"/>
    <w:basedOn w:val="Normal"/>
    <w:rsid w:val="008E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saraksts/?author_id=227435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zvaigzne.lv/lv/gramatas/saraksts/?author_id=227434" TargetMode="External"/><Relationship Id="rId12" Type="http://schemas.openxmlformats.org/officeDocument/2006/relationships/hyperlink" Target="https://oz.by/people/more9052475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zvaigzne.lv/lv/gramatas/saraksts/?author_id=227421" TargetMode="External"/><Relationship Id="rId11" Type="http://schemas.openxmlformats.org/officeDocument/2006/relationships/hyperlink" Target="https://www.labirint.ru/series/479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zvaigzne.lv/lv/gramatas/saraksts/?author_id=227469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zvaigzne.lv/lv/gramatas/saraksts/?author_id=227496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13pii-2</cp:lastModifiedBy>
  <cp:revision>31</cp:revision>
  <dcterms:created xsi:type="dcterms:W3CDTF">2017-05-25T12:54:00Z</dcterms:created>
  <dcterms:modified xsi:type="dcterms:W3CDTF">2019-06-06T14:38:00Z</dcterms:modified>
</cp:coreProperties>
</file>